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F4A7" w14:textId="6530ADB0" w:rsidR="00336FB7" w:rsidRPr="00310CD0" w:rsidRDefault="00336FB7" w:rsidP="00336FB7">
      <w:pPr>
        <w:jc w:val="both"/>
        <w:rPr>
          <w:b/>
          <w:sz w:val="28"/>
          <w:szCs w:val="28"/>
        </w:rPr>
      </w:pPr>
      <w:r w:rsidRPr="00310CD0">
        <w:rPr>
          <w:b/>
          <w:sz w:val="28"/>
          <w:szCs w:val="28"/>
        </w:rPr>
        <w:t>L.R. 37/94 – Attività di promozione culturale</w:t>
      </w:r>
      <w:r>
        <w:rPr>
          <w:b/>
          <w:sz w:val="28"/>
          <w:szCs w:val="28"/>
        </w:rPr>
        <w:t xml:space="preserve"> di dimensione regionale</w:t>
      </w:r>
      <w:r w:rsidRPr="00310C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tramite convenzione </w:t>
      </w:r>
      <w:r w:rsidRPr="00310CD0">
        <w:rPr>
          <w:b/>
          <w:sz w:val="28"/>
          <w:szCs w:val="28"/>
        </w:rPr>
        <w:t>– Triennio 2019-2021</w:t>
      </w:r>
      <w:r>
        <w:rPr>
          <w:b/>
          <w:sz w:val="28"/>
          <w:szCs w:val="28"/>
        </w:rPr>
        <w:t xml:space="preserve"> – Approvazione dei progetti</w:t>
      </w:r>
    </w:p>
    <w:p w14:paraId="2288924C" w14:textId="3CB8289D" w:rsidR="00336FB7" w:rsidRPr="00336FB7" w:rsidRDefault="00336FB7" w:rsidP="00336FB7">
      <w:pPr>
        <w:widowControl w:val="0"/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="Times New Roman"/>
        </w:rPr>
      </w:pPr>
      <w:r w:rsidRPr="000C2F21">
        <w:rPr>
          <w:rFonts w:cs="Times New Roman"/>
          <w:sz w:val="24"/>
          <w:szCs w:val="24"/>
        </w:rPr>
        <w:t xml:space="preserve">La Giunta regionale, con Delibera n. </w:t>
      </w:r>
      <w:r w:rsidRPr="000C2F21">
        <w:rPr>
          <w:rFonts w:cs="Times New Roman"/>
          <w:sz w:val="24"/>
          <w:szCs w:val="24"/>
        </w:rPr>
        <w:t>1000</w:t>
      </w:r>
      <w:r w:rsidRPr="000C2F21">
        <w:rPr>
          <w:rFonts w:cs="Times New Roman"/>
          <w:sz w:val="24"/>
          <w:szCs w:val="24"/>
        </w:rPr>
        <w:t xml:space="preserve"> del 1</w:t>
      </w:r>
      <w:r w:rsidRPr="000C2F21">
        <w:rPr>
          <w:rFonts w:cs="Times New Roman"/>
          <w:sz w:val="24"/>
          <w:szCs w:val="24"/>
        </w:rPr>
        <w:t>7</w:t>
      </w:r>
      <w:r w:rsidRPr="000C2F21">
        <w:rPr>
          <w:rFonts w:cs="Times New Roman"/>
          <w:sz w:val="24"/>
          <w:szCs w:val="24"/>
        </w:rPr>
        <w:t>/0</w:t>
      </w:r>
      <w:r w:rsidRPr="000C2F21">
        <w:rPr>
          <w:rFonts w:cs="Times New Roman"/>
          <w:sz w:val="24"/>
          <w:szCs w:val="24"/>
        </w:rPr>
        <w:t>6</w:t>
      </w:r>
      <w:r w:rsidRPr="000C2F21">
        <w:rPr>
          <w:rFonts w:cs="Times New Roman"/>
          <w:sz w:val="24"/>
          <w:szCs w:val="24"/>
        </w:rPr>
        <w:t xml:space="preserve">/2019, ha approvato </w:t>
      </w:r>
      <w:r w:rsidRPr="000C2F21">
        <w:rPr>
          <w:rFonts w:cs="Times New Roman"/>
          <w:sz w:val="24"/>
          <w:szCs w:val="24"/>
        </w:rPr>
        <w:t>le graduatorie, la proposta di quantificazione dei contributi e lo schema di convenzione per progetti relativi ad attività di promozione culturale di dimensione regionale tramite convenzione ai sensi della L.r. n. 37/94 e ss.mm.ii.</w:t>
      </w:r>
      <w:r w:rsidRPr="000C2F21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4210C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coerenti con gli obiettivi indicati nel Programma degli interventi per la promozione di attività culturali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4210C3">
        <w:rPr>
          <w:rFonts w:eastAsia="SimSun" w:cstheme="minorHAnsi"/>
          <w:kern w:val="3"/>
          <w:sz w:val="24"/>
          <w:szCs w:val="24"/>
          <w:lang w:eastAsia="zh-CN" w:bidi="hi-IN"/>
        </w:rPr>
        <w:t>approvato con deliberazione dell’Assemblea Legislativa n.  193 del 29 gennaio 2019.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6C61291A" w14:textId="63A8DDCD" w:rsidR="00336FB7" w:rsidRPr="000C2F21" w:rsidRDefault="00336FB7" w:rsidP="00336FB7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0C2F21">
        <w:rPr>
          <w:rFonts w:cs="Times New Roman"/>
          <w:sz w:val="24"/>
          <w:szCs w:val="24"/>
        </w:rPr>
        <w:t xml:space="preserve">L’Avviso </w:t>
      </w:r>
      <w:r w:rsidR="000C2F21">
        <w:rPr>
          <w:rFonts w:cs="Times New Roman"/>
          <w:sz w:val="24"/>
          <w:szCs w:val="24"/>
        </w:rPr>
        <w:t>era</w:t>
      </w:r>
      <w:r w:rsidRPr="000C2F21">
        <w:rPr>
          <w:rFonts w:cs="Times New Roman"/>
          <w:sz w:val="24"/>
          <w:szCs w:val="24"/>
        </w:rPr>
        <w:t xml:space="preserve"> rivolto sia a soggetti privati</w:t>
      </w:r>
      <w:r w:rsidR="000C2F21">
        <w:rPr>
          <w:rFonts w:cs="Times New Roman"/>
          <w:sz w:val="24"/>
          <w:szCs w:val="24"/>
        </w:rPr>
        <w:t>,</w:t>
      </w:r>
      <w:r w:rsidRPr="000C2F21">
        <w:rPr>
          <w:rFonts w:cs="Times New Roman"/>
          <w:sz w:val="24"/>
          <w:szCs w:val="24"/>
        </w:rPr>
        <w:t xml:space="preserve"> in continuità con il precedente triennio</w:t>
      </w:r>
      <w:r w:rsidR="00465DB1">
        <w:rPr>
          <w:rFonts w:cs="Times New Roman"/>
          <w:sz w:val="24"/>
          <w:szCs w:val="24"/>
        </w:rPr>
        <w:t>,</w:t>
      </w:r>
      <w:r w:rsidRPr="000C2F21">
        <w:rPr>
          <w:rFonts w:cs="Times New Roman"/>
          <w:sz w:val="24"/>
          <w:szCs w:val="24"/>
        </w:rPr>
        <w:t xml:space="preserve"> sia, per la prima volta, a Unioni di Comuni, in particolare a:</w:t>
      </w:r>
    </w:p>
    <w:p w14:paraId="6672ACD3" w14:textId="77777777" w:rsidR="00336FB7" w:rsidRPr="00F94DE2" w:rsidRDefault="00336FB7" w:rsidP="00336FB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</w:pPr>
      <w:r w:rsidRPr="00F94DE2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organizzazioni e associazioni culturali regionali iscritte ai Registri regionali di cui alle LL. RR. nn. 34/2002 e ss.mm. e 12/2005 ss.mm., </w:t>
      </w:r>
    </w:p>
    <w:p w14:paraId="585D0786" w14:textId="77777777" w:rsidR="00336FB7" w:rsidRPr="00F94DE2" w:rsidRDefault="00336FB7" w:rsidP="00336FB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</w:pPr>
      <w:r w:rsidRPr="00F94DE2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istituzioni culturali regionali ai sensi dell’art. 5, comma 2 e 3 della L.R. </w:t>
      </w:r>
      <w:hyperlink r:id="rId8" w:history="1">
        <w:r w:rsidRPr="000F7540">
          <w:rPr>
            <w:rStyle w:val="Collegamentoipertestuale"/>
            <w:rFonts w:eastAsia="SimSun" w:cstheme="minorHAnsi"/>
            <w:kern w:val="3"/>
            <w:sz w:val="24"/>
            <w:szCs w:val="24"/>
            <w:lang w:eastAsia="zh-CN" w:bidi="hi-IN"/>
          </w:rPr>
          <w:t>L.R. 37/94</w:t>
        </w:r>
      </w:hyperlink>
      <w:r w:rsidRPr="000F7540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94DE2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e ss. mm. </w:t>
      </w:r>
    </w:p>
    <w:p w14:paraId="03F6769A" w14:textId="69271D79" w:rsidR="00336FB7" w:rsidRDefault="00336FB7" w:rsidP="00336FB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94DE2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Unioni di Comuni ai sensi dell’art. 6 della L.R. n. 37/1994 e ss. mm.. che a</w:t>
      </w:r>
      <w:r w:rsidR="00465DB1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vesser</w:t>
      </w:r>
      <w:bookmarkStart w:id="0" w:name="_GoBack"/>
      <w:bookmarkEnd w:id="0"/>
      <w:r w:rsidRPr="00F94DE2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o</w:t>
      </w:r>
      <w:r w:rsidRPr="00F94DE2">
        <w:rPr>
          <w:rFonts w:cs="Times New Roman"/>
        </w:rPr>
        <w:t xml:space="preserve"> </w:t>
      </w:r>
      <w:r w:rsidRPr="00465DB1">
        <w:rPr>
          <w:rFonts w:cs="Times New Roman"/>
          <w:sz w:val="24"/>
          <w:szCs w:val="24"/>
        </w:rPr>
        <w:t>un progetto già consolidato realizzato almeno per tre edizioni.</w:t>
      </w:r>
    </w:p>
    <w:p w14:paraId="63F6EB61" w14:textId="6EFFBAA9" w:rsidR="00465DB1" w:rsidRPr="00465DB1" w:rsidRDefault="00465DB1" w:rsidP="00465DB1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Sono risultati ammissibili a contributo </w:t>
      </w:r>
      <w:r w:rsidRPr="00465DB1">
        <w:rPr>
          <w:rFonts w:cs="Times New Roman"/>
          <w:sz w:val="24"/>
          <w:szCs w:val="24"/>
        </w:rPr>
        <w:t xml:space="preserve">tutti i progetti </w:t>
      </w:r>
      <w:r>
        <w:rPr>
          <w:rFonts w:cs="Times New Roman"/>
          <w:sz w:val="24"/>
          <w:szCs w:val="24"/>
        </w:rPr>
        <w:t>presentati</w:t>
      </w:r>
      <w:r w:rsidRPr="00465DB1">
        <w:rPr>
          <w:rFonts w:cs="Times New Roman"/>
          <w:sz w:val="24"/>
          <w:szCs w:val="24"/>
        </w:rPr>
        <w:t xml:space="preserve"> e precisamente n. 4 organizzazioni e associazioni culturali di dimensione regionale, n. 2 istituzioni culturali </w:t>
      </w:r>
      <w:r>
        <w:rPr>
          <w:rFonts w:cs="Times New Roman"/>
          <w:sz w:val="24"/>
          <w:szCs w:val="24"/>
        </w:rPr>
        <w:t xml:space="preserve">di dimensione </w:t>
      </w:r>
      <w:r w:rsidRPr="00465DB1">
        <w:rPr>
          <w:rFonts w:cs="Times New Roman"/>
          <w:sz w:val="24"/>
          <w:szCs w:val="24"/>
        </w:rPr>
        <w:t>regional</w:t>
      </w:r>
      <w:r>
        <w:rPr>
          <w:rFonts w:cs="Times New Roman"/>
          <w:sz w:val="24"/>
          <w:szCs w:val="24"/>
        </w:rPr>
        <w:t>e</w:t>
      </w:r>
      <w:r w:rsidRPr="00465DB1">
        <w:rPr>
          <w:rFonts w:cs="Times New Roman"/>
          <w:sz w:val="24"/>
          <w:szCs w:val="24"/>
        </w:rPr>
        <w:t xml:space="preserve"> e n. 3 Unioni di Comuni</w:t>
      </w:r>
      <w:r>
        <w:rPr>
          <w:rFonts w:cs="Times New Roman"/>
          <w:sz w:val="24"/>
          <w:szCs w:val="24"/>
        </w:rPr>
        <w:t>, per un impegno finanziario complessivo da parte della Regione di 525.000,00 Euro per il 2019.</w:t>
      </w:r>
    </w:p>
    <w:p w14:paraId="60920590" w14:textId="5F0ACA19" w:rsidR="00336FB7" w:rsidRPr="00F94DE2" w:rsidRDefault="00336FB7" w:rsidP="00465DB1">
      <w:pPr>
        <w:widowControl w:val="0"/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94DE2">
        <w:rPr>
          <w:rFonts w:eastAsia="SimSun" w:cstheme="minorHAnsi"/>
          <w:kern w:val="3"/>
          <w:sz w:val="24"/>
          <w:szCs w:val="24"/>
          <w:lang w:eastAsia="zh-CN" w:bidi="hi-IN"/>
        </w:rPr>
        <w:t>Il sostegno finanziario a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</w:t>
      </w:r>
      <w:r w:rsidRPr="00F94DE2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progetti avverrà tramite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una </w:t>
      </w:r>
      <w:r w:rsidRPr="00F94DE2">
        <w:rPr>
          <w:rFonts w:eastAsia="SimSun" w:cstheme="minorHAnsi"/>
          <w:kern w:val="3"/>
          <w:sz w:val="24"/>
          <w:szCs w:val="24"/>
          <w:lang w:eastAsia="zh-CN" w:bidi="hi-IN"/>
        </w:rPr>
        <w:t>convenzione triennale</w:t>
      </w:r>
      <w:r w:rsidR="00465DB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(2019-2021)</w:t>
      </w:r>
      <w:r w:rsidRPr="00F94DE2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tra Regione e </w:t>
      </w:r>
      <w:r w:rsidR="00465DB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</w:t>
      </w:r>
      <w:r w:rsidRPr="00F94DE2">
        <w:rPr>
          <w:rFonts w:eastAsia="SimSun" w:cstheme="minorHAnsi"/>
          <w:kern w:val="3"/>
          <w:sz w:val="24"/>
          <w:szCs w:val="24"/>
          <w:lang w:eastAsia="zh-CN" w:bidi="hi-IN"/>
        </w:rPr>
        <w:t>soggetti beneficiari</w:t>
      </w:r>
      <w:r w:rsidR="00465DB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2122E3A" w14:textId="77777777" w:rsidR="000B00B2" w:rsidRDefault="000B00B2" w:rsidP="00D84CD4">
      <w:pPr>
        <w:jc w:val="both"/>
      </w:pPr>
    </w:p>
    <w:sectPr w:rsidR="000B0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4158"/>
    <w:multiLevelType w:val="hybridMultilevel"/>
    <w:tmpl w:val="FC30713A"/>
    <w:lvl w:ilvl="0" w:tplc="204C72B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D4"/>
    <w:rsid w:val="000B00B2"/>
    <w:rsid w:val="000C2F21"/>
    <w:rsid w:val="00336FB7"/>
    <w:rsid w:val="00465DB1"/>
    <w:rsid w:val="00D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4F69"/>
  <w15:chartTrackingRefBased/>
  <w15:docId w15:val="{E50DE039-245C-4857-8C4E-4C55339E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F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6F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ttacolo.emiliaromagnacreativa.it/it/finanziamenti/legge-3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052F11C216A4FB8A39E46B9242A20" ma:contentTypeVersion="0" ma:contentTypeDescription="Creare un nuovo documento." ma:contentTypeScope="" ma:versionID="a73b82598900dc21c46072647da8a3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CDAF1-70F3-4746-9DED-F065DC91D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C195B-50EC-4939-8DE1-1A8729287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B15AC-5359-45C3-AEE5-2858D9185F21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Lipparini Micaela</dc:creator>
  <cp:keywords/>
  <dc:description/>
  <cp:lastModifiedBy>Lipparini Micaela</cp:lastModifiedBy>
  <cp:revision>2</cp:revision>
  <dcterms:created xsi:type="dcterms:W3CDTF">2019-06-26T14:48:00Z</dcterms:created>
  <dcterms:modified xsi:type="dcterms:W3CDTF">2019-06-26T15:28:00Z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0x0101000C9052F11C216A4FB8A39E46B9242A20</vt:lpwstr>
  </property>
</Properties>
</file>